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Psychologia, pielęgniarstwo i automatyka przyciągają studentów. Tysiąc osób rozpoczęło rok akademicki w KANS w Jeleniej Górze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rok akademicki w Karkonoskiej Akademii Nauk Stosowanych w Jeleniej Górze rozpoczęło blisko tysiąc studentów, w tym ponad czterystu na pierwszym roku. Rekordową liczbę kandydatów przyciągnęły kierunki psychologia i pielęgniarstwo, a ofertę kształcenia poszerzono o automatykę – nowy kierunek inżynierski odpowiadający potrzebom lokalnego rynku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rok akademicki w Karkonoskiej Akademii Nauk Stosowanych w Jeleniej Górze rozpoczęło blisko tysiąc studentów, w tym ponad czterystu na pierwszym roku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Rekordową liczbę kandydatów przyciągnęły kierunki psychologia i pielęgniarstwo, a ofertę kształcenia poszerzono o automatykę – nowy kierunek inżynierski odpowiadający potrzebom lokalnego rynku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intensywnej rekrutacji i rozpoczęciu zajęć pierwszego października Karkonoska Akademia Nauk Stosowanych szykuje się do kolejnych ważnych wydarzeń: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Uroczystej Inauguracji Roku Akademickiego 2025/2026 połączonej z Immatrykulacją studentów I roku w Teatrze im. Cypriana Kamila Norwida w Jeleniej Górze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oraz otwarcia nowoczesnego budynku badawczo-dydaktycznego, który wzmocni zaplecze rozwijających się kierunków medycznych.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Blisko tysiąc studentów to jasny sygnał, że oferta KANS trafia w realne potrzeby młodych ludzi i rynku pracy na Dolnym Śląsku. Ogromne zainteresowanie psychologią i pielęgniarstwem pokazuje, jak ważne są dziś praktyczne kompetencje i solidne przygotowanie do zawodu. Rozwój kierunków inżynierskich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oraz inwestycje w infrastrukturę dydaktyczną to nasza odpowiedź na dynamiczne zmiany w regionie</w:t>
      </w:r>
      <w:r>
        <w:rPr>
          <w:rFonts w:ascii="calibri" w:hAnsi="calibri" w:eastAsia="calibri" w:cs="calibri"/>
          <w:sz w:val="24"/>
          <w:szCs w:val="24"/>
        </w:rPr>
        <w:t xml:space="preserve"> – mówi prorektor ds. jakości kształcenia i studentów dr Magdalena Baczyńska, prof. KANS.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28 lat historii i ponad 12 tysięcy absolwentów</w:t>
      </w:r>
    </w:p>
    <w:p>
      <w:r>
        <w:rPr>
          <w:rFonts w:ascii="calibri" w:hAnsi="calibri" w:eastAsia="calibri" w:cs="calibri"/>
          <w:sz w:val="24"/>
          <w:szCs w:val="24"/>
        </w:rPr>
        <w:t xml:space="preserve"> Karkonoska Akademia Nauk Stosowanych (KANS) to jedyna w pełni autonomiczna, publiczna uczelnia wyższa w Jeleniej Górze. Jej historia sięga 1998 roku, kiedy rozpoczęła działalność jako Kolegium Karkonoskie. W kolejnych latach funkcjonowała jako Państwowa Wyższa Szkoła Zawodowa, a od trzech lat — po spełnieniu wymogów Ministerstwa Nauki i Szkolnictwa Wyższego — działa jako Akademia Nauk Stosowanych.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28 lat uczelnia wykształciła ponad 12 tysięcy absolwentów — nauczycieli, fizjoterapeutów, pielęgniarki oraz specjalistów branż technicznych i społecznych, którzy zasilają lokalny i regionalny rynek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Dwa wydziały i kierunki odpowiadające potrzebom rynku pracy i regionu</w:t>
      </w:r>
    </w:p>
    <w:p>
      <w:r>
        <w:rPr>
          <w:rFonts w:ascii="calibri" w:hAnsi="calibri" w:eastAsia="calibri" w:cs="calibri"/>
          <w:sz w:val="24"/>
          <w:szCs w:val="24"/>
        </w:rPr>
        <w:t xml:space="preserve"> Karkonoska Akademia Nauk Stosowanych prowadzi dziś kształcenie na dwóch wydziałach i jedenastu kierunkach studiów, obejmujących zarówno nauki medyczne i techniczne, jak i humanistyczne oraz społeczne.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Wydział Nauk Medycznych i Technicznych: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Automatyka – studia inżynierskie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Edukacja Techniczno-Informatyczna – studia inżynierskie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Fizjoterapia – jednolite studia magisterskie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Pielęgniarstwo – studia I i II stopnia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Dietetyka – studia I stopnia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Wychowanie fizyczne – studia 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Wychowanie fizyczne i sport – studia II stopnia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Wydział Nauk Humanistycznych i Społecznych: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Pedagogika – studia I stopnia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Psychologia – jednolite studia magisterskie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Biznes turystyczny – studia I stopnia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Big Data w analityce ekonomicznej i społecznej – studia I stopnia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Marketing i komunikacja rynkowa – studia I stopnia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Filologia – studia I stopnia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prowadzi ponad 200 wykładowców – profesorów, doktorów oraz praktyków z wieloletnim doświadczeniem zawodowym. Oferta uczelni jest ściśle powiązana z potrzebami regionalnego rynku pracy. Przykładem jest nowy kierunek Automatyka, który powstał na bazie zmodyfikowanego programu dotychczasowego kierunku inżynierskiego na KANS: Edukacji techniczno-informatycznej. Zmiana zatwierdzona przez Ministerstwo Nauki i Szkolnictwa Wyższego pozwala lepiej przygotować absolwentów do pracy w nowoczesnym środowisku technologicznym i przemysłowym.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Studia podyplomowe – nowe specjalności od tego roku</w:t>
      </w:r>
    </w:p>
    <w:p>
      <w:r>
        <w:rPr>
          <w:rFonts w:ascii="calibri" w:hAnsi="calibri" w:eastAsia="calibri" w:cs="calibri"/>
          <w:sz w:val="24"/>
          <w:szCs w:val="24"/>
        </w:rPr>
        <w:t xml:space="preserve"> Prócz studiów licencjackich, inżynierskich i magisterskich na Karkonoskiej Akademii Nauk Stosowanych można kształcić się także podyplomowo. W roku akademickim 2025/2026 zostają uruchomione kierunki, które pozwalają na zdobycie nowych uprawień zawodowych w zakresie edukacji oraz dietetyki: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Edukacja i rehabilitacja osób z niepełnosprawnością intelektualną oraz osób w spektrum autyzmu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Integracja sensoryczna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Dietetyka prenatalna i pediatryczna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Ważne wydarzenia i inwestycje w nowym roku akademickim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studenci już od tygodnia intensywnie pracują nad zdobywaniem wiedzy, uroczysta Inauguracja Roku Akademickiego odbędzie się 13 października w Teatrze im. Cypriana Kamila Norwida w Jeleniej Górze. W wydarzeniu wezmą udział przedstawiciele władz lokalnych, partnerów instytucjonalnych oraz społeczność akademicka KANS.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Uczelnia aktywnie uczestniczy również w życiu kulturalnym miasta. W ramach odbywającego się w Książnicy Karkonoskiej Festiwalu Kryminału, biblioteka KANS przy ul. Lwóweckiej będzie gospodarzem wykładu znanego psychologa śledczego i profilera Jana Gołębiowskiego. Trwają zapisy dla osób zainteresowanych udziałem w spotkaniu.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wydarzeniem w rozwoju uczelni będzie uroczyste otwarcie nowego budynku przeznaczonego dla kierunków medycznych, planowane na 28 października. Podczas wydarzenia zaprezentowane zostaną nowoczesne sale dydaktyczne i specjalistyczne pracownie wyposażone w wysokiej jakości sprzęt do nauki zawodów medycznych. Inwestycja ta znacząco poprawi warunki kształcenia studentów i umożliwi dalszy rozwój kierunków praktycznych.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2026-08-24T03:47:12+02:00</dcterms:created>
  <dcterms:modified xsi:type="dcterms:W3CDTF">2026-08-24T03:47:12+02:00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